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00FFD" w:rsidRDefault="00400FFD" w:rsidP="00EF32EF">
      <w:pPr>
        <w:rPr>
          <w:rFonts w:cs="DolceCaffe-Regular"/>
          <w:lang w:val="en-US"/>
        </w:rPr>
      </w:pPr>
      <w:r>
        <w:rPr>
          <w:rFonts w:cs="DolceCaffe-Regular"/>
          <w:lang w:val="en-US"/>
        </w:rPr>
        <w:t>Raising calendar</w:t>
      </w:r>
    </w:p>
    <w:p w:rsidR="00400FFD" w:rsidRDefault="00400FFD" w:rsidP="00EF32EF">
      <w:pPr>
        <w:rPr>
          <w:rFonts w:cs="DolceCaffe-Regular"/>
          <w:lang w:val="en-US"/>
        </w:rPr>
      </w:pPr>
      <w:r>
        <w:rPr>
          <w:rFonts w:cs="DolceCaffe-Regular"/>
          <w:lang w:val="en-US"/>
        </w:rPr>
        <w:t>52 x tips to inspire you</w:t>
      </w:r>
      <w:bookmarkStart w:id="0" w:name="_GoBack"/>
      <w:bookmarkEnd w:id="0"/>
    </w:p>
    <w:p w:rsidR="00EF32EF" w:rsidRPr="00400FFD" w:rsidRDefault="00EF32EF" w:rsidP="00EF32EF">
      <w:pPr>
        <w:rPr>
          <w:rFonts w:cs="DolceCaffe-Regular"/>
          <w:lang w:val="en-US"/>
        </w:rPr>
      </w:pPr>
      <w:r w:rsidRPr="00400FFD">
        <w:rPr>
          <w:rFonts w:cs="DolceCaffe-Regular"/>
          <w:lang w:val="en-US"/>
        </w:rPr>
        <w:t>Preface</w:t>
      </w:r>
    </w:p>
    <w:p w:rsidR="00EF32EF" w:rsidRPr="00400FFD" w:rsidRDefault="00BB4685" w:rsidP="00EF32EF">
      <w:pPr>
        <w:rPr>
          <w:rFonts w:cs="DolceCaffe-Regular"/>
          <w:lang w:val="en-US"/>
        </w:rPr>
      </w:pPr>
      <w:r w:rsidRPr="00400FFD">
        <w:rPr>
          <w:rFonts w:cs="DolceCaffe-Regular"/>
          <w:lang w:val="en-US"/>
        </w:rPr>
        <w:t>It has been for</w:t>
      </w:r>
      <w:r w:rsidR="00EF32EF" w:rsidRPr="00400FFD">
        <w:rPr>
          <w:rFonts w:cs="DolceCaffe-Regular"/>
          <w:lang w:val="en-US"/>
        </w:rPr>
        <w:t xml:space="preserve"> years now </w:t>
      </w:r>
      <w:r w:rsidRPr="00400FFD">
        <w:rPr>
          <w:rFonts w:cs="DolceCaffe-Regular"/>
          <w:lang w:val="en-US"/>
        </w:rPr>
        <w:t xml:space="preserve">that </w:t>
      </w:r>
      <w:r w:rsidR="00EF32EF" w:rsidRPr="00400FFD">
        <w:rPr>
          <w:rFonts w:cs="DolceCaffe-Regular"/>
          <w:lang w:val="en-US"/>
        </w:rPr>
        <w:t xml:space="preserve">I give lectures and workshops about raising children. All the time I meet parents who are good parents and do their best to give their children a good education. Of course we all have our days when everything seems to go wrong (at least I have), but in general we are quite happy with the way we raise our children. That’s good. This calendar is not here to tell you what to do to raise your children. But it is meant to make raising your children a bit more pleasant and make it </w:t>
      </w:r>
      <w:proofErr w:type="gramStart"/>
      <w:r w:rsidR="00EF32EF" w:rsidRPr="00400FFD">
        <w:rPr>
          <w:rFonts w:cs="DolceCaffe-Regular"/>
          <w:lang w:val="en-US"/>
        </w:rPr>
        <w:t>more easy</w:t>
      </w:r>
      <w:proofErr w:type="gramEnd"/>
      <w:r w:rsidR="00EF32EF" w:rsidRPr="00400FFD">
        <w:rPr>
          <w:rFonts w:cs="DolceCaffe-Regular"/>
          <w:lang w:val="en-US"/>
        </w:rPr>
        <w:t xml:space="preserve">. </w:t>
      </w:r>
    </w:p>
    <w:p w:rsidR="00EF32EF" w:rsidRPr="00400FFD" w:rsidRDefault="00EF32EF" w:rsidP="00EF32EF">
      <w:pPr>
        <w:rPr>
          <w:rFonts w:cs="DolceCaffe-Regular"/>
          <w:lang w:val="en-US"/>
        </w:rPr>
      </w:pPr>
      <w:r w:rsidRPr="00400FFD">
        <w:rPr>
          <w:rFonts w:cs="DolceCaffe-Regular"/>
          <w:lang w:val="en-US"/>
        </w:rPr>
        <w:t>Be inspired by a</w:t>
      </w:r>
      <w:r w:rsidR="00F471F1">
        <w:rPr>
          <w:rFonts w:cs="DolceCaffe-Regular"/>
          <w:lang w:val="en-US"/>
        </w:rPr>
        <w:t>n</w:t>
      </w:r>
      <w:r w:rsidRPr="00400FFD">
        <w:rPr>
          <w:rFonts w:cs="DolceCaffe-Regular"/>
          <w:lang w:val="en-US"/>
        </w:rPr>
        <w:t xml:space="preserve"> easy-does-it weekly tip. There is no year on this calendar, so you can use it year after year. Happy raising your children!</w:t>
      </w:r>
    </w:p>
    <w:p w:rsidR="009D35CC" w:rsidRPr="00400FFD" w:rsidRDefault="009D35CC" w:rsidP="00EF32EF">
      <w:pPr>
        <w:rPr>
          <w:rFonts w:cs="DolceCaffe-Regular"/>
          <w:lang w:val="en-US"/>
        </w:rPr>
      </w:pPr>
    </w:p>
    <w:p w:rsidR="009D35CC" w:rsidRPr="00400FFD" w:rsidRDefault="009D35CC" w:rsidP="00EF32EF">
      <w:pPr>
        <w:rPr>
          <w:rFonts w:cs="DolceCaffe-Regular"/>
          <w:lang w:val="en-US"/>
        </w:rPr>
      </w:pPr>
      <w:r w:rsidRPr="00400FFD">
        <w:rPr>
          <w:rFonts w:cs="DolceCaffe-Regular"/>
          <w:lang w:val="en-US"/>
        </w:rPr>
        <w:t>Tip 2.</w:t>
      </w:r>
    </w:p>
    <w:p w:rsidR="00FF0CF9" w:rsidRPr="00400FFD" w:rsidRDefault="00FF0CF9" w:rsidP="00EF32EF">
      <w:pPr>
        <w:rPr>
          <w:rFonts w:cs="DolceCaffe-Regular"/>
          <w:lang w:val="en-US"/>
        </w:rPr>
      </w:pPr>
      <w:r w:rsidRPr="00400FFD">
        <w:rPr>
          <w:rFonts w:cs="DolceCaffe-Regular"/>
          <w:lang w:val="en-US"/>
        </w:rPr>
        <w:t>Smile as much as possible</w:t>
      </w:r>
    </w:p>
    <w:p w:rsidR="009D35CC" w:rsidRPr="00400FFD" w:rsidRDefault="009D35CC" w:rsidP="009D35CC">
      <w:pPr>
        <w:widowControl w:val="0"/>
        <w:autoSpaceDE w:val="0"/>
        <w:autoSpaceDN w:val="0"/>
        <w:adjustRightInd w:val="0"/>
        <w:spacing w:after="0"/>
        <w:rPr>
          <w:rFonts w:cs="BureauGrotesque-FiveThree"/>
          <w:lang w:val="en-US"/>
        </w:rPr>
      </w:pPr>
      <w:r w:rsidRPr="00400FFD">
        <w:rPr>
          <w:rFonts w:cs="BureauGrotesque-FiveThree"/>
          <w:lang w:val="en-US"/>
        </w:rPr>
        <w:t xml:space="preserve">When you smile to your child, you say: ‘I like it that you are here’. In the hectic </w:t>
      </w:r>
      <w:proofErr w:type="gramStart"/>
      <w:r w:rsidRPr="00400FFD">
        <w:rPr>
          <w:rFonts w:cs="BureauGrotesque-FiveThree"/>
          <w:lang w:val="en-US"/>
        </w:rPr>
        <w:t>day by day</w:t>
      </w:r>
      <w:proofErr w:type="gramEnd"/>
      <w:r w:rsidRPr="00400FFD">
        <w:rPr>
          <w:rFonts w:cs="BureauGrotesque-FiveThree"/>
          <w:lang w:val="en-US"/>
        </w:rPr>
        <w:t xml:space="preserve"> life, it happens that you look to you children in a stressed way. Try next week to smile when you look at your child.</w:t>
      </w:r>
    </w:p>
    <w:p w:rsidR="009D35CC" w:rsidRPr="00400FFD" w:rsidRDefault="009D35CC" w:rsidP="009D35CC">
      <w:pPr>
        <w:widowControl w:val="0"/>
        <w:autoSpaceDE w:val="0"/>
        <w:autoSpaceDN w:val="0"/>
        <w:adjustRightInd w:val="0"/>
        <w:spacing w:after="0"/>
        <w:rPr>
          <w:rFonts w:cs="BureauGrotesque-FiveThree"/>
          <w:lang w:val="en-US"/>
        </w:rPr>
      </w:pPr>
    </w:p>
    <w:p w:rsidR="009D35CC" w:rsidRPr="00400FFD" w:rsidRDefault="009D35CC" w:rsidP="009D35CC">
      <w:pPr>
        <w:widowControl w:val="0"/>
        <w:autoSpaceDE w:val="0"/>
        <w:autoSpaceDN w:val="0"/>
        <w:adjustRightInd w:val="0"/>
        <w:spacing w:after="0"/>
        <w:rPr>
          <w:rFonts w:cs="BureauGrotesque-FiveThree"/>
          <w:lang w:val="en-US"/>
        </w:rPr>
      </w:pPr>
      <w:r w:rsidRPr="00400FFD">
        <w:rPr>
          <w:rFonts w:cs="BureauGrotesque-FiveThree"/>
          <w:lang w:val="en-US"/>
        </w:rPr>
        <w:t>Why?</w:t>
      </w:r>
    </w:p>
    <w:p w:rsidR="009D35CC" w:rsidRPr="00400FFD" w:rsidRDefault="009D35CC" w:rsidP="009D35CC">
      <w:pPr>
        <w:widowControl w:val="0"/>
        <w:autoSpaceDE w:val="0"/>
        <w:autoSpaceDN w:val="0"/>
        <w:adjustRightInd w:val="0"/>
        <w:spacing w:after="0"/>
        <w:rPr>
          <w:rFonts w:cs="BureauGrotesque-FiveThree"/>
          <w:lang w:val="en-US"/>
        </w:rPr>
      </w:pPr>
    </w:p>
    <w:p w:rsidR="009D35CC" w:rsidRPr="00400FFD" w:rsidRDefault="009D35CC" w:rsidP="009D35CC">
      <w:pPr>
        <w:widowControl w:val="0"/>
        <w:autoSpaceDE w:val="0"/>
        <w:autoSpaceDN w:val="0"/>
        <w:adjustRightInd w:val="0"/>
        <w:spacing w:after="0"/>
        <w:rPr>
          <w:rFonts w:cs="BureauGrotesque-FiveThree"/>
          <w:lang w:val="en-US"/>
        </w:rPr>
      </w:pPr>
      <w:r w:rsidRPr="00400FFD">
        <w:rPr>
          <w:rFonts w:cs="BureauGrotesque-FiveThree"/>
          <w:lang w:val="en-US"/>
        </w:rPr>
        <w:t xml:space="preserve">The atmosphere at home improves. And also it gives you a better mood. </w:t>
      </w:r>
      <w:proofErr w:type="gramStart"/>
      <w:r w:rsidRPr="00400FFD">
        <w:rPr>
          <w:rFonts w:cs="BureauGrotesque-FiveThree"/>
          <w:lang w:val="en-US"/>
        </w:rPr>
        <w:t>Because emotions influence your facial expressions, but it also works the other way around.</w:t>
      </w:r>
      <w:proofErr w:type="gramEnd"/>
      <w:r w:rsidRPr="00400FFD">
        <w:rPr>
          <w:rFonts w:cs="BureauGrotesque-FiveThree"/>
          <w:lang w:val="en-US"/>
        </w:rPr>
        <w:t xml:space="preserve"> According the facial feedback hypothesis your body thinks that you are happy when you are smiling. It’s because endorfines will be released in your body. And according to psychologist of the University of Wayne State in Detroit, people who smile more, live longer. So keep on smiling! </w:t>
      </w:r>
    </w:p>
    <w:p w:rsidR="001339DA" w:rsidRPr="00400FFD" w:rsidRDefault="001339DA" w:rsidP="00EF32EF"/>
    <w:p w:rsidR="00FF0CF9" w:rsidRPr="00400FFD" w:rsidRDefault="00FF0CF9" w:rsidP="00EF32EF">
      <w:r w:rsidRPr="00400FFD">
        <w:t>Tip 3</w:t>
      </w:r>
    </w:p>
    <w:p w:rsidR="00FF0CF9" w:rsidRPr="00400FFD" w:rsidRDefault="00FF0CF9" w:rsidP="00EF32EF">
      <w:r w:rsidRPr="00400FFD">
        <w:t>Empower the relationship between your children</w:t>
      </w:r>
    </w:p>
    <w:p w:rsidR="00FF0CF9" w:rsidRPr="00400FFD" w:rsidRDefault="00FF0CF9" w:rsidP="00FF0CF9">
      <w:r w:rsidRPr="00400FFD">
        <w:t>What?</w:t>
      </w:r>
    </w:p>
    <w:p w:rsidR="00FF0CF9" w:rsidRPr="00400FFD" w:rsidRDefault="00FF0CF9" w:rsidP="00FF0CF9">
      <w:r w:rsidRPr="00400FFD">
        <w:t>Empower the relation between your children, by remembering them this week as much as possible that they are brother and sister.</w:t>
      </w:r>
    </w:p>
    <w:p w:rsidR="00FF0CF9" w:rsidRPr="00400FFD" w:rsidRDefault="00FF0CF9" w:rsidP="00FF0CF9"/>
    <w:p w:rsidR="00FF0CF9" w:rsidRPr="00400FFD" w:rsidRDefault="00FF0CF9" w:rsidP="00FF0CF9">
      <w:r w:rsidRPr="00400FFD">
        <w:t>How?</w:t>
      </w:r>
    </w:p>
    <w:p w:rsidR="00FF0CF9" w:rsidRPr="00400FFD" w:rsidRDefault="00FF0CF9" w:rsidP="00FF0CF9">
      <w:r w:rsidRPr="00400FFD">
        <w:t xml:space="preserve">Very simple: if you tell one child something about the other, you call the other ‘your brother’ or ‘your sister’. For example: “Look, your brother is colouring. Do you want to join him?” Or: “Can you help your sister?” Every time you would tell the name of the other child, you replace it by ‘your brother’ or ‘your sister’. </w:t>
      </w:r>
    </w:p>
    <w:p w:rsidR="00FF0CF9" w:rsidRPr="00400FFD" w:rsidRDefault="00123BAB" w:rsidP="00123BAB">
      <w:r w:rsidRPr="00400FFD">
        <w:t>This way you create awareness about the laces between them. You’ll see that the children will help each other more and feel more united.</w:t>
      </w:r>
    </w:p>
    <w:p w:rsidR="00634D41" w:rsidRPr="00400FFD" w:rsidRDefault="00634D41" w:rsidP="00123BAB"/>
    <w:p w:rsidR="00634D41" w:rsidRPr="00400FFD" w:rsidRDefault="00634D41" w:rsidP="00123BAB">
      <w:r w:rsidRPr="00400FFD">
        <w:t>Tip 4</w:t>
      </w:r>
    </w:p>
    <w:p w:rsidR="00123BAB" w:rsidRPr="00400FFD" w:rsidRDefault="00123BAB" w:rsidP="00123BAB">
      <w:r w:rsidRPr="00400FFD">
        <w:t>Introduce a new family tradition</w:t>
      </w:r>
    </w:p>
    <w:p w:rsidR="00123BAB" w:rsidRPr="00400FFD" w:rsidRDefault="00123BAB" w:rsidP="00123BAB">
      <w:r w:rsidRPr="00400FFD">
        <w:t xml:space="preserve">This week, you’ll invent a returning activity you can do with the whole family. For example: declare every first sunday of the month to a gamesday. Or make it a tradition to cook a large breakfast on every saturday. Make sure that’s an activity for all members </w:t>
      </w:r>
    </w:p>
    <w:p w:rsidR="00123BAB" w:rsidRPr="00400FFD" w:rsidRDefault="00123BAB" w:rsidP="00123BAB">
      <w:r w:rsidRPr="00400FFD">
        <w:t>Why?</w:t>
      </w:r>
    </w:p>
    <w:p w:rsidR="00DA06B3" w:rsidRPr="00400FFD" w:rsidRDefault="00123BAB" w:rsidP="00123BAB">
      <w:r w:rsidRPr="00400FFD">
        <w:t xml:space="preserve">It empowers the relationship if you do some activities together on a regularly basis. By making it a tradition you will </w:t>
      </w:r>
      <w:r w:rsidR="00DA06B3" w:rsidRPr="00400FFD">
        <w:t>have something very special for your family. With this tradition you’ll show that’s it’s worthy to make time for the other members of the family. And not only w</w:t>
      </w:r>
      <w:r w:rsidR="00634D41" w:rsidRPr="00400FFD">
        <w:t>hen you have spare time for it.</w:t>
      </w:r>
    </w:p>
    <w:p w:rsidR="00634D41" w:rsidRPr="00400FFD" w:rsidRDefault="00634D41" w:rsidP="00123BAB"/>
    <w:p w:rsidR="00634D41" w:rsidRPr="00400FFD" w:rsidRDefault="00634D41" w:rsidP="00123BAB">
      <w:r w:rsidRPr="00400FFD">
        <w:t>Tip 5</w:t>
      </w:r>
    </w:p>
    <w:p w:rsidR="00634D41" w:rsidRPr="00400FFD" w:rsidRDefault="00634D41" w:rsidP="00123BAB">
      <w:r w:rsidRPr="00400FFD">
        <w:t>Write every day something nice about you child</w:t>
      </w:r>
    </w:p>
    <w:p w:rsidR="00634D41" w:rsidRPr="00400FFD" w:rsidRDefault="00634D41" w:rsidP="00634D41">
      <w:pPr>
        <w:widowControl w:val="0"/>
        <w:autoSpaceDE w:val="0"/>
        <w:autoSpaceDN w:val="0"/>
        <w:adjustRightInd w:val="0"/>
        <w:spacing w:after="0"/>
        <w:rPr>
          <w:rFonts w:cs="DolceCaffe-Regular"/>
          <w:lang w:val="en-US"/>
        </w:rPr>
      </w:pPr>
      <w:r w:rsidRPr="00400FFD">
        <w:rPr>
          <w:rFonts w:cs="DolceCaffe-Regular"/>
          <w:lang w:val="en-US"/>
        </w:rPr>
        <w:t>Why?</w:t>
      </w:r>
    </w:p>
    <w:p w:rsidR="00634D41" w:rsidRPr="00400FFD" w:rsidRDefault="00634D41" w:rsidP="00634D41">
      <w:pPr>
        <w:widowControl w:val="0"/>
        <w:autoSpaceDE w:val="0"/>
        <w:autoSpaceDN w:val="0"/>
        <w:adjustRightInd w:val="0"/>
        <w:spacing w:after="0"/>
        <w:rPr>
          <w:rFonts w:cs="DolceCaffe-Regular"/>
          <w:lang w:val="en-US"/>
        </w:rPr>
      </w:pPr>
      <w:r w:rsidRPr="00400FFD">
        <w:rPr>
          <w:rFonts w:cs="DolceCaffe-Regular"/>
          <w:lang w:val="en-US"/>
        </w:rPr>
        <w:t xml:space="preserve">In the hectic of the daily life, we sometimes forget to </w:t>
      </w:r>
      <w:r w:rsidR="00D52FFC" w:rsidRPr="00400FFD">
        <w:rPr>
          <w:rFonts w:cs="DolceCaffe-Regular"/>
          <w:lang w:val="en-US"/>
        </w:rPr>
        <w:t>simply enjoy our children. By writing something nice about every kid (can be very shortly), you will be aware of the fact that the life of a parent with children is very nice.</w:t>
      </w:r>
    </w:p>
    <w:p w:rsidR="00D52FFC" w:rsidRPr="00400FFD" w:rsidRDefault="00D52FFC" w:rsidP="00634D41">
      <w:pPr>
        <w:widowControl w:val="0"/>
        <w:autoSpaceDE w:val="0"/>
        <w:autoSpaceDN w:val="0"/>
        <w:adjustRightInd w:val="0"/>
        <w:spacing w:after="0"/>
        <w:rPr>
          <w:rFonts w:cs="DolceCaffe-Regular"/>
          <w:lang w:val="en-US"/>
        </w:rPr>
      </w:pPr>
      <w:r w:rsidRPr="00400FFD">
        <w:rPr>
          <w:rFonts w:cs="DolceCaffe-Regular"/>
          <w:lang w:val="en-US"/>
        </w:rPr>
        <w:t>Research from professor Wiseman of the University of Hertfordshire says that remembering nice happenings makes you happier. By writing down something about your children every day, you will make a nice little book of memories. Which helps you be more positive on a day that you are not so happy with your children…</w:t>
      </w:r>
    </w:p>
    <w:p w:rsidR="00D52FFC" w:rsidRPr="00400FFD" w:rsidRDefault="00D52FFC" w:rsidP="00634D41">
      <w:pPr>
        <w:widowControl w:val="0"/>
        <w:autoSpaceDE w:val="0"/>
        <w:autoSpaceDN w:val="0"/>
        <w:adjustRightInd w:val="0"/>
        <w:spacing w:after="0"/>
        <w:rPr>
          <w:rFonts w:cs="DolceCaffe-Regular"/>
          <w:lang w:val="en-US"/>
        </w:rPr>
      </w:pPr>
    </w:p>
    <w:p w:rsidR="00634D41" w:rsidRPr="00400FFD" w:rsidRDefault="00797779" w:rsidP="00634D41">
      <w:r w:rsidRPr="00400FFD">
        <w:t>Tip 6</w:t>
      </w:r>
    </w:p>
    <w:p w:rsidR="00797779" w:rsidRPr="00400FFD" w:rsidRDefault="00797779" w:rsidP="00797779">
      <w:pPr>
        <w:widowControl w:val="0"/>
        <w:autoSpaceDE w:val="0"/>
        <w:autoSpaceDN w:val="0"/>
        <w:adjustRightInd w:val="0"/>
        <w:spacing w:after="0"/>
        <w:rPr>
          <w:rFonts w:cs="DolceCaffe-Regular"/>
          <w:lang w:val="en-US"/>
        </w:rPr>
      </w:pPr>
      <w:r w:rsidRPr="00400FFD">
        <w:rPr>
          <w:rFonts w:cs="DolceCaffe-Regular"/>
          <w:lang w:val="en-US"/>
        </w:rPr>
        <w:t>Use ‘I’-messages</w:t>
      </w:r>
    </w:p>
    <w:p w:rsidR="00797779" w:rsidRPr="00400FFD" w:rsidRDefault="00797779" w:rsidP="00797779">
      <w:pPr>
        <w:widowControl w:val="0"/>
        <w:autoSpaceDE w:val="0"/>
        <w:autoSpaceDN w:val="0"/>
        <w:adjustRightInd w:val="0"/>
        <w:spacing w:after="0"/>
        <w:rPr>
          <w:rFonts w:cs="DolceCaffe-Regular"/>
          <w:lang w:val="en-US"/>
        </w:rPr>
      </w:pPr>
    </w:p>
    <w:p w:rsidR="00797779" w:rsidRPr="00400FFD" w:rsidRDefault="00797779" w:rsidP="00797779">
      <w:pPr>
        <w:widowControl w:val="0"/>
        <w:autoSpaceDE w:val="0"/>
        <w:autoSpaceDN w:val="0"/>
        <w:adjustRightInd w:val="0"/>
        <w:spacing w:after="0"/>
        <w:rPr>
          <w:rFonts w:cs="DolceCaffe-Regular"/>
          <w:lang w:val="en-US"/>
        </w:rPr>
      </w:pPr>
      <w:r w:rsidRPr="00400FFD">
        <w:rPr>
          <w:rFonts w:cs="DolceCaffe-Regular"/>
          <w:lang w:val="en-US"/>
        </w:rPr>
        <w:t>What?</w:t>
      </w:r>
    </w:p>
    <w:p w:rsidR="00797779" w:rsidRPr="00400FFD" w:rsidRDefault="00797779" w:rsidP="00797779">
      <w:pPr>
        <w:widowControl w:val="0"/>
        <w:autoSpaceDE w:val="0"/>
        <w:autoSpaceDN w:val="0"/>
        <w:adjustRightInd w:val="0"/>
        <w:spacing w:after="0"/>
        <w:rPr>
          <w:rFonts w:cs="DolceCaffe-Regular"/>
          <w:lang w:val="en-US"/>
        </w:rPr>
      </w:pPr>
    </w:p>
    <w:p w:rsidR="00797779" w:rsidRPr="00400FFD" w:rsidRDefault="00797779" w:rsidP="00797779">
      <w:pPr>
        <w:widowControl w:val="0"/>
        <w:autoSpaceDE w:val="0"/>
        <w:autoSpaceDN w:val="0"/>
        <w:adjustRightInd w:val="0"/>
        <w:spacing w:after="0"/>
        <w:rPr>
          <w:rFonts w:cs="DolceCaffe-Regular"/>
          <w:lang w:val="en-US"/>
        </w:rPr>
      </w:pPr>
      <w:r w:rsidRPr="00400FFD">
        <w:rPr>
          <w:rFonts w:cs="DolceCaffe-Regular"/>
          <w:lang w:val="en-US"/>
        </w:rPr>
        <w:t>Start your sentences this week more often with the word ‘I’. For example: ‘I would like you to put you shoes in the hall’ instead of ‘You have to put you shoes in the hall’. And: ‘I don't like the noise you make’ instead of: ‘Stop making so much noise’.</w:t>
      </w:r>
    </w:p>
    <w:p w:rsidR="00797779" w:rsidRPr="00400FFD" w:rsidRDefault="00797779" w:rsidP="00797779">
      <w:pPr>
        <w:widowControl w:val="0"/>
        <w:autoSpaceDE w:val="0"/>
        <w:autoSpaceDN w:val="0"/>
        <w:adjustRightInd w:val="0"/>
        <w:spacing w:after="0"/>
        <w:rPr>
          <w:rFonts w:cs="DolceCaffe-Regular"/>
          <w:lang w:val="en-US"/>
        </w:rPr>
      </w:pPr>
    </w:p>
    <w:p w:rsidR="00797779" w:rsidRPr="00400FFD" w:rsidRDefault="00797779" w:rsidP="00797779">
      <w:pPr>
        <w:widowControl w:val="0"/>
        <w:autoSpaceDE w:val="0"/>
        <w:autoSpaceDN w:val="0"/>
        <w:adjustRightInd w:val="0"/>
        <w:spacing w:after="0"/>
        <w:rPr>
          <w:rFonts w:cs="DolceCaffe-Regular"/>
          <w:lang w:val="en-US"/>
        </w:rPr>
      </w:pPr>
      <w:r w:rsidRPr="00400FFD">
        <w:rPr>
          <w:rFonts w:cs="DolceCaffe-Regular"/>
          <w:lang w:val="en-US"/>
        </w:rPr>
        <w:t>Why?</w:t>
      </w:r>
    </w:p>
    <w:p w:rsidR="00797779" w:rsidRPr="00400FFD" w:rsidRDefault="00797779" w:rsidP="00797779">
      <w:pPr>
        <w:widowControl w:val="0"/>
        <w:autoSpaceDE w:val="0"/>
        <w:autoSpaceDN w:val="0"/>
        <w:adjustRightInd w:val="0"/>
        <w:spacing w:after="0"/>
        <w:rPr>
          <w:rFonts w:cs="DolceCaffe-Regular"/>
          <w:lang w:val="en-US"/>
        </w:rPr>
      </w:pPr>
      <w:r w:rsidRPr="00400FFD">
        <w:rPr>
          <w:rFonts w:cs="DolceCaffe-Regular"/>
          <w:lang w:val="en-US"/>
        </w:rPr>
        <w:t xml:space="preserve">By giving I-messages, you keep away from accusing </w:t>
      </w:r>
      <w:proofErr w:type="gramStart"/>
      <w:r w:rsidRPr="00400FFD">
        <w:rPr>
          <w:rFonts w:cs="DolceCaffe-Regular"/>
          <w:lang w:val="en-US"/>
        </w:rPr>
        <w:t>messages,</w:t>
      </w:r>
      <w:proofErr w:type="gramEnd"/>
      <w:r w:rsidRPr="00400FFD">
        <w:rPr>
          <w:rFonts w:cs="DolceCaffe-Regular"/>
          <w:lang w:val="en-US"/>
        </w:rPr>
        <w:t xml:space="preserve"> you just tell the other or your child what you need. Most children are willing to take your needs in account. And don’t you reckon: You also like it more if your partner says: ‘I would like you to bring me to the sport club’, instead of ‘</w:t>
      </w:r>
      <w:r w:rsidR="00CC4EB0" w:rsidRPr="00400FFD">
        <w:rPr>
          <w:rFonts w:cs="DolceCaffe-Regular"/>
          <w:lang w:val="en-US"/>
        </w:rPr>
        <w:t>You have to bring</w:t>
      </w:r>
      <w:r w:rsidRPr="00400FFD">
        <w:rPr>
          <w:rFonts w:cs="DolceCaffe-Regular"/>
          <w:lang w:val="en-US"/>
        </w:rPr>
        <w:t xml:space="preserve"> me to the sport club!’</w:t>
      </w:r>
    </w:p>
    <w:p w:rsidR="00FF0CF9" w:rsidRPr="00400FFD" w:rsidRDefault="00FF0CF9" w:rsidP="00123BAB"/>
    <w:sectPr w:rsidR="00FF0CF9" w:rsidRPr="00400FFD" w:rsidSect="00405B51">
      <w:pgSz w:w="11904" w:h="16829"/>
      <w:pgMar w:top="1797" w:right="1440" w:bottom="1797" w:left="1440"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DolceCaffe-Regular">
    <w:altName w:val="Cambria"/>
    <w:panose1 w:val="00000000000000000000"/>
    <w:charset w:val="4D"/>
    <w:family w:val="swiss"/>
    <w:notTrueType/>
    <w:pitch w:val="default"/>
    <w:sig w:usb0="00000003" w:usb1="00000000" w:usb2="00000000" w:usb3="00000000" w:csb0="00000001" w:csb1="00000000"/>
  </w:font>
  <w:font w:name="BureauGrotesque-FiveThree">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
  <w:rsids>
    <w:rsidRoot w:val="00EF32EF"/>
    <w:rsid w:val="00102CAD"/>
    <w:rsid w:val="00123BAB"/>
    <w:rsid w:val="001339DA"/>
    <w:rsid w:val="00202C0B"/>
    <w:rsid w:val="003B4006"/>
    <w:rsid w:val="00400FFD"/>
    <w:rsid w:val="00405B51"/>
    <w:rsid w:val="005934AB"/>
    <w:rsid w:val="00634D41"/>
    <w:rsid w:val="0064495E"/>
    <w:rsid w:val="00797779"/>
    <w:rsid w:val="009D35CC"/>
    <w:rsid w:val="00AF6790"/>
    <w:rsid w:val="00BB4685"/>
    <w:rsid w:val="00CC4EB0"/>
    <w:rsid w:val="00D52FFC"/>
    <w:rsid w:val="00DA06B3"/>
    <w:rsid w:val="00EF32EF"/>
    <w:rsid w:val="00EF3898"/>
    <w:rsid w:val="00F471F1"/>
    <w:rsid w:val="00F5329F"/>
    <w:rsid w:val="00FF0CF9"/>
  </w:rsids>
  <m:mathPr>
    <m:mathFont m:val="Consolas"/>
    <m:brkBin m:val="before"/>
    <m:brkBinSub m:val="--"/>
    <m:smallFrac/>
    <m:dispDef/>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nl-NL"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9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AF6790"/>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568</Words>
  <Characters>3241</Characters>
  <Application>Microsoft Word 12.1.0</Application>
  <DocSecurity>0</DocSecurity>
  <Lines>27</Lines>
  <Paragraphs>6</Paragraphs>
  <ScaleCrop>false</ScaleCrop>
  <Company>Uitgeverij Snor</Company>
  <LinksUpToDate>false</LinksUpToDate>
  <CharactersWithSpaces>3980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Claudette Halkes</dc:creator>
  <cp:keywords/>
  <dc:description/>
  <cp:lastModifiedBy>sidonie</cp:lastModifiedBy>
  <cp:revision>3</cp:revision>
  <dcterms:created xsi:type="dcterms:W3CDTF">2013-01-28T22:04:00Z</dcterms:created>
  <dcterms:modified xsi:type="dcterms:W3CDTF">2013-01-29T05:39:00Z</dcterms:modified>
</cp:coreProperties>
</file>